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4ACAA" w14:textId="77777777" w:rsidR="00DE0C21" w:rsidRDefault="00DE0C21" w:rsidP="00DE0C21">
      <w:pPr>
        <w:pStyle w:val="Intestazione"/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E2379BC" wp14:editId="7201ED7F">
            <wp:extent cx="6118860" cy="150114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magine 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0D884" w14:textId="77777777" w:rsidR="00DE0C21" w:rsidRPr="009526D8" w:rsidRDefault="00DE0C21" w:rsidP="00DE0C21">
      <w:pPr>
        <w:pStyle w:val="Intestazione"/>
        <w:rPr>
          <w:sz w:val="6"/>
          <w:szCs w:val="6"/>
        </w:rPr>
      </w:pPr>
    </w:p>
    <w:p w14:paraId="5CFF0303" w14:textId="77777777" w:rsidR="00DE0C21" w:rsidRDefault="00DE0C21" w:rsidP="00DE0C21">
      <w:pPr>
        <w:pStyle w:val="Intestazione"/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F0116EC" wp14:editId="77D94A40">
            <wp:extent cx="6120130" cy="1227056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F54D3" w14:textId="77777777" w:rsidR="009526D8" w:rsidRDefault="009526D8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14:paraId="638377DE" w14:textId="77777777" w:rsidR="00BE74B5" w:rsidRPr="009526D8" w:rsidRDefault="00BE74B5" w:rsidP="00BE74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526D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(ALL.B)</w:t>
      </w:r>
    </w:p>
    <w:p w14:paraId="459A65ED" w14:textId="77777777" w:rsidR="00BE74B5" w:rsidRPr="009526D8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4F450C9D" w14:textId="77777777" w:rsidR="00BE74B5" w:rsidRPr="009526D8" w:rsidRDefault="00BE74B5" w:rsidP="00BE74B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26D8">
        <w:rPr>
          <w:rFonts w:ascii="Times New Roman" w:hAnsi="Times New Roman" w:cs="Times New Roman"/>
          <w:b/>
          <w:sz w:val="20"/>
          <w:szCs w:val="20"/>
          <w:u w:val="single"/>
        </w:rPr>
        <w:t>GRIGLIA DI VALUTAZIONE AI FINI DELLA COMPARAZIONE DEI CURRICULA ESPERTO ESTERNO</w:t>
      </w:r>
    </w:p>
    <w:p w14:paraId="2701C2DF" w14:textId="77777777" w:rsidR="00BE74B5" w:rsidRPr="009526D8" w:rsidRDefault="00BE74B5" w:rsidP="00BE74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26D8">
        <w:rPr>
          <w:rFonts w:ascii="Times New Roman" w:hAnsi="Times New Roman" w:cs="Times New Roman"/>
          <w:b/>
          <w:sz w:val="20"/>
          <w:szCs w:val="20"/>
          <w:u w:val="single"/>
        </w:rPr>
        <w:t>Cognome e nome_______________________________</w:t>
      </w:r>
    </w:p>
    <w:p w14:paraId="099DA4B4" w14:textId="77777777" w:rsidR="00BE74B5" w:rsidRPr="009526D8" w:rsidRDefault="00BE74B5" w:rsidP="00BE7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843"/>
        <w:gridCol w:w="1336"/>
      </w:tblGrid>
      <w:tr w:rsidR="00BE74B5" w:rsidRPr="00DD7396" w14:paraId="7B508679" w14:textId="77777777" w:rsidTr="009526D8">
        <w:trPr>
          <w:trHeight w:val="336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DFC33" w14:textId="54A949F8" w:rsidR="00BE74B5" w:rsidRPr="00DD7396" w:rsidRDefault="00BE74B5" w:rsidP="00290D8C">
            <w:pPr>
              <w:pStyle w:val="NormaleWeb"/>
              <w:spacing w:before="0" w:beforeAutospacing="0" w:after="0" w:afterAutospacing="0"/>
              <w:ind w:right="615"/>
              <w:jc w:val="center"/>
              <w:rPr>
                <w:b/>
                <w:sz w:val="20"/>
                <w:szCs w:val="20"/>
              </w:rPr>
            </w:pPr>
            <w:r w:rsidRPr="00DD7396">
              <w:rPr>
                <w:b/>
                <w:sz w:val="20"/>
                <w:szCs w:val="20"/>
              </w:rPr>
              <w:t xml:space="preserve">1° </w:t>
            </w:r>
            <w:r w:rsidR="00705B54" w:rsidRPr="00DD7396">
              <w:rPr>
                <w:b/>
                <w:sz w:val="20"/>
                <w:szCs w:val="20"/>
              </w:rPr>
              <w:t>Macro-criterio</w:t>
            </w:r>
            <w:r w:rsidRPr="00DD7396">
              <w:rPr>
                <w:b/>
                <w:sz w:val="20"/>
                <w:szCs w:val="20"/>
              </w:rPr>
              <w:t>: Titoli di Studio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0EF18" w14:textId="77777777" w:rsidR="00BE74B5" w:rsidRPr="00972406" w:rsidRDefault="00BE74B5" w:rsidP="009526D8">
            <w:pPr>
              <w:pStyle w:val="NormaleWeb"/>
              <w:spacing w:before="0" w:beforeAutospacing="0" w:after="0" w:afterAutospacing="0"/>
              <w:ind w:right="-109"/>
              <w:rPr>
                <w:b/>
                <w:sz w:val="16"/>
                <w:szCs w:val="16"/>
              </w:rPr>
            </w:pPr>
            <w:r w:rsidRPr="00972406">
              <w:rPr>
                <w:b/>
                <w:sz w:val="16"/>
                <w:szCs w:val="16"/>
              </w:rPr>
              <w:t>AUTOVALUTAZIONE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138E6" w14:textId="77777777" w:rsidR="00BE74B5" w:rsidRPr="00972406" w:rsidRDefault="00BE74B5" w:rsidP="00290D8C">
            <w:pPr>
              <w:pStyle w:val="Normale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PUNTEGGIO ATTRIBUITO DALLA SCUOLA</w:t>
            </w:r>
          </w:p>
        </w:tc>
      </w:tr>
      <w:tr w:rsidR="009526D8" w:rsidRPr="00DD7396" w14:paraId="07AE3335" w14:textId="77777777" w:rsidTr="009526D8">
        <w:trPr>
          <w:trHeight w:val="42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D5A1" w14:textId="6BD32BB2" w:rsidR="009526D8" w:rsidRPr="00DD7396" w:rsidRDefault="009526D8" w:rsidP="009526D8">
            <w:pPr>
              <w:pStyle w:val="NormaleWeb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 w:rsidRPr="0066040F">
              <w:rPr>
                <w:sz w:val="20"/>
                <w:szCs w:val="20"/>
              </w:rPr>
              <w:t>Laurea Triennale/Diploma di DAMS e/o conservatorio nuovo ordinamento solo per il modulo Laboratorio di teatro (riferibile alle professionalità richieste)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5D20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416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526D8" w:rsidRPr="00DD7396" w14:paraId="50B53728" w14:textId="77777777" w:rsidTr="009526D8">
        <w:trPr>
          <w:trHeight w:val="42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91C" w14:textId="7F91A211" w:rsidR="009526D8" w:rsidRPr="00DD7396" w:rsidRDefault="009526D8" w:rsidP="009526D8">
            <w:pPr>
              <w:pStyle w:val="Normale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D3019">
              <w:rPr>
                <w:sz w:val="20"/>
                <w:szCs w:val="20"/>
              </w:rPr>
              <w:t>aurea in ingegneria meccanica, in ingegneria informatica, ingegneria informatica con specializzazione in elettronica e telecomunicazion</w:t>
            </w:r>
            <w:r>
              <w:rPr>
                <w:sz w:val="20"/>
                <w:szCs w:val="20"/>
              </w:rPr>
              <w:t>i solo per il modulo Robotica educativa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DB22" w14:textId="77777777" w:rsidR="009526D8" w:rsidRPr="00DD7396" w:rsidRDefault="009526D8" w:rsidP="00952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7787" w14:textId="77777777" w:rsidR="009526D8" w:rsidRPr="00DD7396" w:rsidRDefault="009526D8" w:rsidP="00952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26D8" w:rsidRPr="00DD7396" w14:paraId="0EA446AD" w14:textId="77777777" w:rsidTr="009526D8">
        <w:trPr>
          <w:trHeight w:val="42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DCF5" w14:textId="77777777" w:rsidR="009526D8" w:rsidRPr="00EB5765" w:rsidRDefault="009526D8" w:rsidP="009526D8">
            <w:pPr>
              <w:pStyle w:val="NormaleWeb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 w:rsidRPr="00EB5765">
              <w:rPr>
                <w:sz w:val="20"/>
                <w:szCs w:val="20"/>
              </w:rPr>
              <w:t xml:space="preserve"> Laurea in Lingue e letterature straniere</w:t>
            </w:r>
          </w:p>
          <w:p w14:paraId="36D26EFB" w14:textId="77777777" w:rsidR="009526D8" w:rsidRPr="00EB5765" w:rsidRDefault="009526D8" w:rsidP="009526D8">
            <w:pPr>
              <w:pStyle w:val="NormaleWeb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 w:rsidRPr="00EB5765">
              <w:rPr>
                <w:sz w:val="20"/>
                <w:szCs w:val="20"/>
              </w:rPr>
              <w:t xml:space="preserve"> Esperto madre lingua inglese</w:t>
            </w:r>
          </w:p>
          <w:p w14:paraId="41F87411" w14:textId="77777777" w:rsidR="009526D8" w:rsidRPr="00EB5765" w:rsidRDefault="009526D8" w:rsidP="009526D8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173" w:hanging="142"/>
              <w:jc w:val="both"/>
              <w:rPr>
                <w:sz w:val="20"/>
                <w:szCs w:val="20"/>
              </w:rPr>
            </w:pPr>
            <w:r w:rsidRPr="00EB5765">
              <w:rPr>
                <w:sz w:val="20"/>
                <w:szCs w:val="20"/>
              </w:rPr>
              <w:t>il corso di studi e conseguito i relativi titoli (dalle elementari alla laurea) nel Paese anglofono;</w:t>
            </w:r>
          </w:p>
          <w:p w14:paraId="63A35219" w14:textId="738984B1" w:rsidR="009526D8" w:rsidRDefault="009526D8" w:rsidP="009526D8">
            <w:pPr>
              <w:pStyle w:val="NormaleWeb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 w:rsidRPr="00EB5765">
              <w:rPr>
                <w:sz w:val="20"/>
                <w:szCs w:val="20"/>
              </w:rPr>
              <w:t xml:space="preserve">il corso di studi e conseguito i relativi titoli (dall’elementare al diploma) nel Paese anglofono e di essere in possesso di laurea anche conseguita in Paese diverso da quello in cui è stato conseguito il diploma. In quest’ultimo caso la laurea deve essere obbligatoriamente accompagnata da certificazione di livello C1 coerente con il Common </w:t>
            </w:r>
            <w:proofErr w:type="spellStart"/>
            <w:r w:rsidRPr="00EB5765">
              <w:rPr>
                <w:sz w:val="20"/>
                <w:szCs w:val="20"/>
              </w:rPr>
              <w:t>European</w:t>
            </w:r>
            <w:proofErr w:type="spellEnd"/>
            <w:r w:rsidRPr="00EB5765">
              <w:rPr>
                <w:sz w:val="20"/>
                <w:szCs w:val="20"/>
              </w:rPr>
              <w:t xml:space="preserve"> Framework of Reference for </w:t>
            </w:r>
            <w:proofErr w:type="spellStart"/>
            <w:r w:rsidRPr="00EB5765">
              <w:rPr>
                <w:sz w:val="20"/>
                <w:szCs w:val="20"/>
              </w:rPr>
              <w:t>languages</w:t>
            </w:r>
            <w:proofErr w:type="spellEnd"/>
            <w:r w:rsidRPr="00EB5765">
              <w:rPr>
                <w:sz w:val="20"/>
                <w:szCs w:val="20"/>
              </w:rPr>
              <w:t xml:space="preserve"> rilasciata da uno degli Enti Certificatori riconosciuti internazionalmente. (solo per il modulo Funny English!)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8637" w14:textId="77777777" w:rsidR="009526D8" w:rsidRPr="00DD7396" w:rsidRDefault="009526D8" w:rsidP="00952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AC7E" w14:textId="77777777" w:rsidR="009526D8" w:rsidRPr="00DD7396" w:rsidRDefault="009526D8" w:rsidP="00952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526D8" w:rsidRPr="00DD7396" w14:paraId="0968D497" w14:textId="77777777" w:rsidTr="009526D8">
        <w:trPr>
          <w:trHeight w:val="42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CD73" w14:textId="0F2B7FDB" w:rsidR="009526D8" w:rsidRPr="00DD7396" w:rsidRDefault="009526D8" w:rsidP="009526D8">
            <w:pPr>
              <w:pStyle w:val="Normale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D7396">
              <w:rPr>
                <w:sz w:val="20"/>
                <w:szCs w:val="20"/>
              </w:rPr>
              <w:t xml:space="preserve">Altra laurea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9F66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81A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526D8" w:rsidRPr="00DD7396" w14:paraId="748C2702" w14:textId="77777777" w:rsidTr="009526D8">
        <w:trPr>
          <w:trHeight w:val="42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61DA" w14:textId="04532688" w:rsidR="009526D8" w:rsidRPr="00DD7396" w:rsidRDefault="009526D8" w:rsidP="009526D8">
            <w:pPr>
              <w:pStyle w:val="Normale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D7396">
              <w:rPr>
                <w:sz w:val="20"/>
                <w:szCs w:val="20"/>
              </w:rPr>
              <w:t>Corso di perfezionamento inerente al profilo per cui si candida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9621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0BA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526D8" w:rsidRPr="00DD7396" w14:paraId="6D7D448B" w14:textId="77777777" w:rsidTr="009526D8">
        <w:trPr>
          <w:trHeight w:val="42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76F5" w14:textId="7FA49F3D" w:rsidR="009526D8" w:rsidRPr="00DD7396" w:rsidRDefault="009526D8" w:rsidP="009526D8">
            <w:pPr>
              <w:pStyle w:val="NormaleWeb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 w:rsidRPr="00DD7396">
              <w:rPr>
                <w:sz w:val="20"/>
                <w:szCs w:val="20"/>
              </w:rPr>
              <w:t>Esperienza come docente nel settore riferibile alle professionalità richieste (1 punto per esperienza)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58F6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BE7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526D8" w:rsidRPr="00DD7396" w14:paraId="6E0090A0" w14:textId="77777777" w:rsidTr="009526D8">
        <w:trPr>
          <w:trHeight w:val="487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6A59" w14:textId="1D19386F" w:rsidR="009526D8" w:rsidRPr="00DD7396" w:rsidRDefault="009526D8" w:rsidP="009526D8">
            <w:pPr>
              <w:pStyle w:val="NormaleWeb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 w:rsidRPr="00DD7396">
              <w:rPr>
                <w:sz w:val="20"/>
                <w:szCs w:val="20"/>
              </w:rPr>
              <w:t>Pubblicazione riferita alle discipline coinvolte nei rispettivi moduli o alle professionalità richieste (1 punto per pubblicazione)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E13A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4283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526D8" w:rsidRPr="00DD7396" w14:paraId="76D01038" w14:textId="77777777" w:rsidTr="009526D8">
        <w:trPr>
          <w:trHeight w:val="24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93FB0" w14:textId="0EE3FFA8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7396">
              <w:rPr>
                <w:b/>
                <w:sz w:val="20"/>
                <w:szCs w:val="20"/>
              </w:rPr>
              <w:t>2° Macro-criterio: Titoli Culturali Specifici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D1CA1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526D8" w:rsidRPr="00DD7396" w14:paraId="7F1DA176" w14:textId="77777777" w:rsidTr="009526D8">
        <w:trPr>
          <w:trHeight w:val="487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3C57" w14:textId="5CED1DF3" w:rsidR="009526D8" w:rsidRPr="00DD7396" w:rsidRDefault="009526D8" w:rsidP="009526D8">
            <w:pPr>
              <w:pStyle w:val="NormaleWeb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 w:rsidRPr="00DD7396">
              <w:rPr>
                <w:sz w:val="20"/>
                <w:szCs w:val="20"/>
              </w:rPr>
              <w:t>Partecipazione a corsi di formazione attinenti alla figura richiesta, in qualità di docente (2 per ciascun corso di almeno 20 ore)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A327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F4D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526D8" w:rsidRPr="00DD7396" w14:paraId="122312F3" w14:textId="77777777" w:rsidTr="009526D8">
        <w:trPr>
          <w:trHeight w:val="487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1751" w14:textId="73E8C677" w:rsidR="009526D8" w:rsidRPr="00DD7396" w:rsidRDefault="009526D8" w:rsidP="009526D8">
            <w:pPr>
              <w:pStyle w:val="NormaleWeb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 w:rsidRPr="00DD7396">
              <w:rPr>
                <w:sz w:val="20"/>
                <w:szCs w:val="20"/>
              </w:rPr>
              <w:t xml:space="preserve">Certificazioni \ Attestati rilasciati da Enti Pubblici aventi pertinenza con le discipline coinvolte o con le   professionalità richieste (1 punto per </w:t>
            </w:r>
            <w:proofErr w:type="spellStart"/>
            <w:r w:rsidRPr="00DD7396">
              <w:rPr>
                <w:sz w:val="20"/>
                <w:szCs w:val="20"/>
              </w:rPr>
              <w:t>Cert</w:t>
            </w:r>
            <w:proofErr w:type="spellEnd"/>
            <w:r w:rsidRPr="00DD7396">
              <w:rPr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4F93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8960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526D8" w:rsidRPr="00DD7396" w14:paraId="337AD4F8" w14:textId="77777777" w:rsidTr="009526D8">
        <w:trPr>
          <w:trHeight w:val="243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BD68" w14:textId="1B7C3221" w:rsidR="009526D8" w:rsidRPr="00DD7396" w:rsidRDefault="009526D8" w:rsidP="009526D8">
            <w:pPr>
              <w:pStyle w:val="NormaleWeb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 w:rsidRPr="00DD7396">
              <w:rPr>
                <w:sz w:val="20"/>
                <w:szCs w:val="20"/>
              </w:rPr>
              <w:t>Certificazioni Informatiche</w:t>
            </w:r>
            <w:r>
              <w:rPr>
                <w:sz w:val="20"/>
                <w:szCs w:val="20"/>
              </w:rPr>
              <w:t xml:space="preserve"> ECDL (3 punti</w:t>
            </w:r>
            <w:r w:rsidRPr="00DD7396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2369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ACF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526D8" w:rsidRPr="00DD7396" w14:paraId="07E30639" w14:textId="77777777" w:rsidTr="009526D8">
        <w:trPr>
          <w:trHeight w:val="243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0BFC" w14:textId="25F6916D" w:rsidR="009526D8" w:rsidRPr="00DD7396" w:rsidRDefault="009526D8" w:rsidP="009526D8">
            <w:pPr>
              <w:pStyle w:val="NormaleWeb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Altra Certificazione informatica (1 punto)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6684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90A0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526D8" w:rsidRPr="00DD7396" w14:paraId="4F2F0EDC" w14:textId="77777777" w:rsidTr="009526D8">
        <w:trPr>
          <w:trHeight w:val="243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5FBF" w14:textId="4CB05064" w:rsidR="009526D8" w:rsidRPr="00DD7396" w:rsidRDefault="009526D8" w:rsidP="009526D8">
            <w:pPr>
              <w:pStyle w:val="NormaleWeb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 w:rsidRPr="00DD7396">
              <w:rPr>
                <w:sz w:val="20"/>
                <w:szCs w:val="20"/>
              </w:rPr>
              <w:t>Master coerenti con l’</w:t>
            </w:r>
            <w:r>
              <w:rPr>
                <w:sz w:val="20"/>
                <w:szCs w:val="20"/>
              </w:rPr>
              <w:t>incarico (1 punto</w:t>
            </w:r>
            <w:r w:rsidRPr="00DD7396">
              <w:rPr>
                <w:sz w:val="20"/>
                <w:szCs w:val="20"/>
              </w:rPr>
              <w:t xml:space="preserve"> per ogni master)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EE36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6EE" w14:textId="77777777" w:rsidR="009526D8" w:rsidRPr="00DD7396" w:rsidRDefault="009526D8" w:rsidP="009526D8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E74B5" w:rsidRPr="00DD7396" w14:paraId="34DE9018" w14:textId="77777777" w:rsidTr="009526D8">
        <w:trPr>
          <w:trHeight w:val="24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2738B" w14:textId="4C78C4E1" w:rsidR="00BE74B5" w:rsidRPr="00DD7396" w:rsidRDefault="00BE74B5" w:rsidP="00290D8C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7396">
              <w:rPr>
                <w:b/>
                <w:sz w:val="20"/>
                <w:szCs w:val="20"/>
              </w:rPr>
              <w:t xml:space="preserve">3° </w:t>
            </w:r>
            <w:r w:rsidR="00705B54" w:rsidRPr="00DD7396">
              <w:rPr>
                <w:b/>
                <w:sz w:val="20"/>
                <w:szCs w:val="20"/>
              </w:rPr>
              <w:t>Macro-criterio</w:t>
            </w:r>
            <w:r w:rsidRPr="00DD7396">
              <w:rPr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778B5" w14:textId="77777777" w:rsidR="00BE74B5" w:rsidRPr="00DD7396" w:rsidRDefault="00BE74B5" w:rsidP="00290D8C">
            <w:pPr>
              <w:pStyle w:val="Normale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BE74B5" w:rsidRPr="00DD7396" w14:paraId="110C806A" w14:textId="77777777" w:rsidTr="009526D8">
        <w:trPr>
          <w:trHeight w:val="42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C87A" w14:textId="46510377" w:rsidR="00BE74B5" w:rsidRPr="00DD7396" w:rsidRDefault="00BE74B5" w:rsidP="009526D8">
            <w:pPr>
              <w:pStyle w:val="NormaleWeb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 w:rsidRPr="00DD7396">
              <w:rPr>
                <w:sz w:val="20"/>
                <w:szCs w:val="20"/>
              </w:rPr>
              <w:t>Esperienze lavorative e formative con l’utilizzo di piattaforme online nell’ambito di prog</w:t>
            </w:r>
            <w:r>
              <w:rPr>
                <w:sz w:val="20"/>
                <w:szCs w:val="20"/>
              </w:rPr>
              <w:t xml:space="preserve">etti PON/POR con finanziamenti </w:t>
            </w:r>
            <w:r w:rsidRPr="00DD7396">
              <w:rPr>
                <w:sz w:val="20"/>
                <w:szCs w:val="20"/>
              </w:rPr>
              <w:t xml:space="preserve">FSE o </w:t>
            </w:r>
            <w:r w:rsidR="00705B54" w:rsidRPr="00DD7396">
              <w:rPr>
                <w:sz w:val="20"/>
                <w:szCs w:val="20"/>
              </w:rPr>
              <w:t>FESR (</w:t>
            </w:r>
            <w:r w:rsidRPr="00DD7396">
              <w:rPr>
                <w:sz w:val="20"/>
                <w:szCs w:val="20"/>
              </w:rPr>
              <w:t>1 punto per esperienza)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CF68" w14:textId="77777777" w:rsidR="00BE74B5" w:rsidRPr="00DD7396" w:rsidRDefault="00BE74B5" w:rsidP="00290D8C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F84" w14:textId="77777777" w:rsidR="00BE74B5" w:rsidRPr="00DD7396" w:rsidRDefault="00BE74B5" w:rsidP="00290D8C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E74B5" w:rsidRPr="00DD7396" w14:paraId="1772A110" w14:textId="77777777" w:rsidTr="009526D8">
        <w:trPr>
          <w:trHeight w:val="243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2499" w14:textId="77777777" w:rsidR="00BE74B5" w:rsidRPr="00DD7396" w:rsidRDefault="00BE74B5" w:rsidP="009526D8">
            <w:pPr>
              <w:pStyle w:val="NormaleWeb"/>
              <w:spacing w:after="0" w:line="240" w:lineRule="auto"/>
              <w:jc w:val="both"/>
              <w:rPr>
                <w:sz w:val="20"/>
                <w:szCs w:val="20"/>
              </w:rPr>
            </w:pPr>
            <w:r w:rsidRPr="00DD7396">
              <w:rPr>
                <w:sz w:val="20"/>
                <w:szCs w:val="20"/>
              </w:rPr>
              <w:t xml:space="preserve">Esperienze professionali nei settori/tematiche previste dal percorso progettuale 1/2 incarichi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BD00" w14:textId="77777777" w:rsidR="00BE74B5" w:rsidRPr="00DD7396" w:rsidRDefault="00BE74B5" w:rsidP="00290D8C">
            <w:pPr>
              <w:pStyle w:val="Normale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46A" w14:textId="77777777" w:rsidR="00BE74B5" w:rsidRPr="00DD7396" w:rsidRDefault="00BE74B5" w:rsidP="00290D8C">
            <w:pPr>
              <w:pStyle w:val="Normale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BE74B5" w:rsidRPr="00DD7396" w14:paraId="315E7716" w14:textId="77777777" w:rsidTr="009526D8">
        <w:trPr>
          <w:trHeight w:val="23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B263" w14:textId="7878C5F5" w:rsidR="00BE74B5" w:rsidRPr="00DD7396" w:rsidRDefault="00BE74B5" w:rsidP="009526D8">
            <w:pPr>
              <w:pStyle w:val="NormaleWeb"/>
              <w:spacing w:after="0" w:line="240" w:lineRule="auto"/>
              <w:jc w:val="both"/>
              <w:rPr>
                <w:sz w:val="20"/>
                <w:szCs w:val="20"/>
              </w:rPr>
            </w:pPr>
            <w:r w:rsidRPr="00DD7396">
              <w:rPr>
                <w:sz w:val="20"/>
                <w:szCs w:val="20"/>
              </w:rPr>
              <w:t xml:space="preserve">Esperienze professionali nei settori/tematiche previste dal percorso progettuale </w:t>
            </w:r>
            <w:r w:rsidR="0065789E" w:rsidRPr="0065789E">
              <w:rPr>
                <w:sz w:val="20"/>
                <w:szCs w:val="20"/>
              </w:rPr>
              <w:t>tre</w:t>
            </w:r>
            <w:r w:rsidRPr="0065789E">
              <w:rPr>
                <w:sz w:val="20"/>
                <w:szCs w:val="20"/>
              </w:rPr>
              <w:t xml:space="preserve"> </w:t>
            </w:r>
            <w:r w:rsidRPr="00DD7396">
              <w:rPr>
                <w:sz w:val="20"/>
                <w:szCs w:val="20"/>
              </w:rPr>
              <w:t xml:space="preserve">o più incarichi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560E" w14:textId="77777777" w:rsidR="00BE74B5" w:rsidRPr="00DD7396" w:rsidRDefault="00BE74B5" w:rsidP="00290D8C">
            <w:pPr>
              <w:pStyle w:val="Normale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4BF9" w14:textId="77777777" w:rsidR="00BE74B5" w:rsidRPr="00DD7396" w:rsidRDefault="00BE74B5" w:rsidP="00290D8C">
            <w:pPr>
              <w:pStyle w:val="Normale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BE74B5" w:rsidRPr="00DD7396" w14:paraId="1DE0A5A4" w14:textId="77777777" w:rsidTr="009526D8">
        <w:trPr>
          <w:trHeight w:val="44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427D" w14:textId="19AB9E54" w:rsidR="0065789E" w:rsidRPr="0065789E" w:rsidRDefault="00BE74B5" w:rsidP="00290D8C">
            <w:pPr>
              <w:pStyle w:val="NormaleWeb"/>
              <w:spacing w:after="0"/>
              <w:jc w:val="both"/>
              <w:rPr>
                <w:b/>
                <w:sz w:val="14"/>
                <w:szCs w:val="14"/>
              </w:rPr>
            </w:pPr>
            <w:r w:rsidRPr="00011086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716E" w14:textId="77777777" w:rsidR="00BE74B5" w:rsidRPr="00DD7396" w:rsidRDefault="00BE74B5" w:rsidP="00290D8C">
            <w:pPr>
              <w:pStyle w:val="Normale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4F65" w14:textId="77777777" w:rsidR="00BE74B5" w:rsidRPr="00DD7396" w:rsidRDefault="00BE74B5" w:rsidP="00290D8C">
            <w:pPr>
              <w:pStyle w:val="Normale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486B310B" w14:textId="77777777" w:rsidR="00BE74B5" w:rsidRDefault="00BE74B5" w:rsidP="009526D8"/>
    <w:sectPr w:rsidR="00BE74B5" w:rsidSect="009526D8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0230C" w14:textId="77777777" w:rsidR="008C1493" w:rsidRDefault="008C1493" w:rsidP="00BE74B5">
      <w:pPr>
        <w:spacing w:after="0" w:line="240" w:lineRule="auto"/>
      </w:pPr>
      <w:r>
        <w:separator/>
      </w:r>
    </w:p>
  </w:endnote>
  <w:endnote w:type="continuationSeparator" w:id="0">
    <w:p w14:paraId="5835F39D" w14:textId="77777777" w:rsidR="008C1493" w:rsidRDefault="008C1493" w:rsidP="00BE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34DF1" w14:textId="77777777" w:rsidR="008C1493" w:rsidRDefault="008C1493" w:rsidP="00BE74B5">
      <w:pPr>
        <w:spacing w:after="0" w:line="240" w:lineRule="auto"/>
      </w:pPr>
      <w:r>
        <w:separator/>
      </w:r>
    </w:p>
  </w:footnote>
  <w:footnote w:type="continuationSeparator" w:id="0">
    <w:p w14:paraId="27466A09" w14:textId="77777777" w:rsidR="008C1493" w:rsidRDefault="008C1493" w:rsidP="00BE7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B79"/>
    <w:multiLevelType w:val="hybridMultilevel"/>
    <w:tmpl w:val="0EA8B052"/>
    <w:lvl w:ilvl="0" w:tplc="BD8E6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F8F"/>
    <w:multiLevelType w:val="hybridMultilevel"/>
    <w:tmpl w:val="0B4E1678"/>
    <w:lvl w:ilvl="0" w:tplc="86AAB09E">
      <w:numFmt w:val="bullet"/>
      <w:lvlText w:val="-"/>
      <w:lvlJc w:val="left"/>
      <w:pPr>
        <w:ind w:left="720" w:hanging="360"/>
      </w:pPr>
      <w:rPr>
        <w:rFonts w:ascii="Garamond" w:eastAsia="PMingLiU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0A0B"/>
    <w:multiLevelType w:val="hybridMultilevel"/>
    <w:tmpl w:val="DF706D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C359E"/>
    <w:multiLevelType w:val="hybridMultilevel"/>
    <w:tmpl w:val="F56CE2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4DEB"/>
    <w:multiLevelType w:val="hybridMultilevel"/>
    <w:tmpl w:val="C8F6F842"/>
    <w:lvl w:ilvl="0" w:tplc="C6AC618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EC12B8"/>
    <w:multiLevelType w:val="hybridMultilevel"/>
    <w:tmpl w:val="7DA47674"/>
    <w:lvl w:ilvl="0" w:tplc="04100011">
      <w:start w:val="1"/>
      <w:numFmt w:val="decimal"/>
      <w:lvlText w:val="%1)"/>
      <w:lvlJc w:val="left"/>
      <w:pPr>
        <w:ind w:left="849" w:hanging="360"/>
      </w:pPr>
    </w:lvl>
    <w:lvl w:ilvl="1" w:tplc="04100019" w:tentative="1">
      <w:start w:val="1"/>
      <w:numFmt w:val="lowerLetter"/>
      <w:lvlText w:val="%2."/>
      <w:lvlJc w:val="left"/>
      <w:pPr>
        <w:ind w:left="1569" w:hanging="360"/>
      </w:pPr>
    </w:lvl>
    <w:lvl w:ilvl="2" w:tplc="0410001B" w:tentative="1">
      <w:start w:val="1"/>
      <w:numFmt w:val="lowerRoman"/>
      <w:lvlText w:val="%3."/>
      <w:lvlJc w:val="right"/>
      <w:pPr>
        <w:ind w:left="2289" w:hanging="180"/>
      </w:pPr>
    </w:lvl>
    <w:lvl w:ilvl="3" w:tplc="0410000F" w:tentative="1">
      <w:start w:val="1"/>
      <w:numFmt w:val="decimal"/>
      <w:lvlText w:val="%4."/>
      <w:lvlJc w:val="left"/>
      <w:pPr>
        <w:ind w:left="3009" w:hanging="360"/>
      </w:pPr>
    </w:lvl>
    <w:lvl w:ilvl="4" w:tplc="04100019" w:tentative="1">
      <w:start w:val="1"/>
      <w:numFmt w:val="lowerLetter"/>
      <w:lvlText w:val="%5."/>
      <w:lvlJc w:val="left"/>
      <w:pPr>
        <w:ind w:left="3729" w:hanging="360"/>
      </w:pPr>
    </w:lvl>
    <w:lvl w:ilvl="5" w:tplc="0410001B" w:tentative="1">
      <w:start w:val="1"/>
      <w:numFmt w:val="lowerRoman"/>
      <w:lvlText w:val="%6."/>
      <w:lvlJc w:val="right"/>
      <w:pPr>
        <w:ind w:left="4449" w:hanging="180"/>
      </w:pPr>
    </w:lvl>
    <w:lvl w:ilvl="6" w:tplc="0410000F" w:tentative="1">
      <w:start w:val="1"/>
      <w:numFmt w:val="decimal"/>
      <w:lvlText w:val="%7."/>
      <w:lvlJc w:val="left"/>
      <w:pPr>
        <w:ind w:left="5169" w:hanging="360"/>
      </w:pPr>
    </w:lvl>
    <w:lvl w:ilvl="7" w:tplc="04100019" w:tentative="1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6" w15:restartNumberingAfterBreak="0">
    <w:nsid w:val="7FC170E4"/>
    <w:multiLevelType w:val="hybridMultilevel"/>
    <w:tmpl w:val="74D234E2"/>
    <w:lvl w:ilvl="0" w:tplc="86AAB09E">
      <w:numFmt w:val="bullet"/>
      <w:lvlText w:val="-"/>
      <w:lvlJc w:val="left"/>
      <w:pPr>
        <w:ind w:left="720" w:hanging="360"/>
      </w:pPr>
      <w:rPr>
        <w:rFonts w:ascii="Garamond" w:eastAsia="PMingLiU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B5"/>
    <w:rsid w:val="00006617"/>
    <w:rsid w:val="000160DE"/>
    <w:rsid w:val="000376F0"/>
    <w:rsid w:val="00096599"/>
    <w:rsid w:val="000D76CB"/>
    <w:rsid w:val="001046DF"/>
    <w:rsid w:val="00175C79"/>
    <w:rsid w:val="001D7CAF"/>
    <w:rsid w:val="00212A4B"/>
    <w:rsid w:val="00264EA0"/>
    <w:rsid w:val="002A7863"/>
    <w:rsid w:val="002C1299"/>
    <w:rsid w:val="00304DBD"/>
    <w:rsid w:val="00327878"/>
    <w:rsid w:val="003278BD"/>
    <w:rsid w:val="00346867"/>
    <w:rsid w:val="003A4353"/>
    <w:rsid w:val="00412459"/>
    <w:rsid w:val="00433222"/>
    <w:rsid w:val="00461783"/>
    <w:rsid w:val="0046778F"/>
    <w:rsid w:val="00592ADA"/>
    <w:rsid w:val="0065789E"/>
    <w:rsid w:val="0066040F"/>
    <w:rsid w:val="00670DA0"/>
    <w:rsid w:val="00705B54"/>
    <w:rsid w:val="00776BE1"/>
    <w:rsid w:val="007C6C86"/>
    <w:rsid w:val="00835309"/>
    <w:rsid w:val="0085771C"/>
    <w:rsid w:val="008C1493"/>
    <w:rsid w:val="008D3019"/>
    <w:rsid w:val="009526D8"/>
    <w:rsid w:val="00953074"/>
    <w:rsid w:val="009919E4"/>
    <w:rsid w:val="009B30BF"/>
    <w:rsid w:val="009D1734"/>
    <w:rsid w:val="00A40060"/>
    <w:rsid w:val="00A540B0"/>
    <w:rsid w:val="00A81CF9"/>
    <w:rsid w:val="00BE74B5"/>
    <w:rsid w:val="00C16410"/>
    <w:rsid w:val="00C47A27"/>
    <w:rsid w:val="00C52741"/>
    <w:rsid w:val="00C64E75"/>
    <w:rsid w:val="00CA612B"/>
    <w:rsid w:val="00D17D73"/>
    <w:rsid w:val="00D77811"/>
    <w:rsid w:val="00DE0C21"/>
    <w:rsid w:val="00E8485F"/>
    <w:rsid w:val="00EB232E"/>
    <w:rsid w:val="00EB5765"/>
    <w:rsid w:val="00EF5234"/>
    <w:rsid w:val="00F32734"/>
    <w:rsid w:val="00F330F9"/>
    <w:rsid w:val="00F34EB6"/>
    <w:rsid w:val="00F476DB"/>
    <w:rsid w:val="00F547D1"/>
    <w:rsid w:val="00F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75416"/>
  <w15:chartTrackingRefBased/>
  <w15:docId w15:val="{809051CA-F5E1-4FE6-A3DA-C9B31E63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4B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7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4B5"/>
  </w:style>
  <w:style w:type="paragraph" w:styleId="Pidipagina">
    <w:name w:val="footer"/>
    <w:basedOn w:val="Normale"/>
    <w:link w:val="PidipaginaCarattere"/>
    <w:uiPriority w:val="99"/>
    <w:unhideWhenUsed/>
    <w:rsid w:val="00BE7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4B5"/>
  </w:style>
  <w:style w:type="paragraph" w:styleId="Paragrafoelenco">
    <w:name w:val="List Paragraph"/>
    <w:basedOn w:val="Normale"/>
    <w:uiPriority w:val="34"/>
    <w:qFormat/>
    <w:rsid w:val="00BE74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74B5"/>
    <w:rPr>
      <w:color w:val="0563C1" w:themeColor="hyperlink"/>
      <w:u w:val="single"/>
    </w:rPr>
  </w:style>
  <w:style w:type="paragraph" w:customStyle="1" w:styleId="Default">
    <w:name w:val="Default"/>
    <w:rsid w:val="00BE74B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E74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74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74B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74B5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BE74B5"/>
    <w:pPr>
      <w:widowControl w:val="0"/>
      <w:autoSpaceDE w:val="0"/>
      <w:autoSpaceDN w:val="0"/>
      <w:spacing w:after="0" w:line="262" w:lineRule="exact"/>
      <w:ind w:left="68"/>
    </w:pPr>
    <w:rPr>
      <w:rFonts w:ascii="Times New Roman" w:eastAsia="Times New Roman" w:hAnsi="Times New Roman" w:cs="Times New Roman"/>
    </w:rPr>
  </w:style>
  <w:style w:type="paragraph" w:customStyle="1" w:styleId="Paragrafoelenco1">
    <w:name w:val="Paragrafo elenco1"/>
    <w:basedOn w:val="Normale"/>
    <w:uiPriority w:val="34"/>
    <w:qFormat/>
    <w:rsid w:val="002A7863"/>
    <w:pPr>
      <w:spacing w:after="240"/>
      <w:ind w:left="720"/>
      <w:contextualSpacing/>
      <w:jc w:val="both"/>
    </w:pPr>
  </w:style>
  <w:style w:type="character" w:customStyle="1" w:styleId="markedcontent">
    <w:name w:val="markedcontent"/>
    <w:basedOn w:val="Carpredefinitoparagrafo"/>
    <w:rsid w:val="003A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447A-62B1-4AB2-8990-5283013E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Pennini</dc:creator>
  <cp:keywords/>
  <dc:description/>
  <cp:lastModifiedBy>Antonio</cp:lastModifiedBy>
  <cp:revision>5</cp:revision>
  <cp:lastPrinted>2022-11-04T07:06:00Z</cp:lastPrinted>
  <dcterms:created xsi:type="dcterms:W3CDTF">2022-11-05T11:37:00Z</dcterms:created>
  <dcterms:modified xsi:type="dcterms:W3CDTF">2022-11-05T11:44:00Z</dcterms:modified>
</cp:coreProperties>
</file>